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ACC" w:rsidRDefault="00756B25" w:rsidP="00E9572B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E9572B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0C7F7D">
        <w:rPr>
          <w:rFonts w:ascii="Times New Roman" w:hAnsi="Times New Roman" w:cs="Times New Roman"/>
          <w:sz w:val="26"/>
          <w:szCs w:val="26"/>
        </w:rPr>
        <w:t>3</w:t>
      </w:r>
      <w:r w:rsidR="007A2252" w:rsidRPr="00E9572B">
        <w:rPr>
          <w:rFonts w:ascii="Times New Roman" w:hAnsi="Times New Roman" w:cs="Times New Roman"/>
          <w:sz w:val="26"/>
          <w:szCs w:val="26"/>
        </w:rPr>
        <w:t>.</w:t>
      </w:r>
      <w:r w:rsidR="002C4DCF" w:rsidRPr="00E9572B">
        <w:rPr>
          <w:rFonts w:ascii="Times New Roman" w:hAnsi="Times New Roman" w:cs="Times New Roman"/>
          <w:sz w:val="26"/>
          <w:szCs w:val="26"/>
        </w:rPr>
        <w:t>3</w:t>
      </w:r>
      <w:r w:rsidR="00E9572B" w:rsidRPr="00E9572B">
        <w:rPr>
          <w:rFonts w:ascii="Times New Roman" w:hAnsi="Times New Roman" w:cs="Times New Roman"/>
          <w:sz w:val="26"/>
          <w:szCs w:val="26"/>
        </w:rPr>
        <w:t xml:space="preserve"> к заключению</w:t>
      </w:r>
    </w:p>
    <w:p w:rsidR="00E9572B" w:rsidRPr="005E01A3" w:rsidRDefault="00221ACC" w:rsidP="00E9572B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5E01A3">
        <w:rPr>
          <w:rFonts w:ascii="Times New Roman" w:hAnsi="Times New Roman"/>
          <w:sz w:val="26"/>
          <w:szCs w:val="26"/>
        </w:rPr>
        <w:t>от 2</w:t>
      </w:r>
      <w:r w:rsidR="005E01A3" w:rsidRPr="005E01A3">
        <w:rPr>
          <w:rFonts w:ascii="Times New Roman" w:hAnsi="Times New Roman"/>
          <w:sz w:val="26"/>
          <w:szCs w:val="26"/>
        </w:rPr>
        <w:t>9</w:t>
      </w:r>
      <w:r w:rsidR="000C7F7D" w:rsidRPr="005E01A3">
        <w:rPr>
          <w:rFonts w:ascii="Times New Roman" w:hAnsi="Times New Roman"/>
          <w:sz w:val="26"/>
          <w:szCs w:val="26"/>
        </w:rPr>
        <w:t>.04.2022</w:t>
      </w:r>
      <w:r w:rsidR="005E01A3" w:rsidRPr="005E01A3">
        <w:rPr>
          <w:rFonts w:ascii="Times New Roman" w:hAnsi="Times New Roman"/>
          <w:sz w:val="26"/>
          <w:szCs w:val="26"/>
        </w:rPr>
        <w:t xml:space="preserve"> № КСП-01-17-22</w:t>
      </w:r>
    </w:p>
    <w:p w:rsidR="006E2BBA" w:rsidRPr="005E01A3" w:rsidRDefault="002C4DCF" w:rsidP="006E2BBA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5E01A3">
        <w:rPr>
          <w:rFonts w:ascii="Times New Roman" w:hAnsi="Times New Roman" w:cs="Times New Roman"/>
          <w:sz w:val="26"/>
          <w:szCs w:val="26"/>
        </w:rPr>
        <w:t>на Отче</w:t>
      </w:r>
      <w:r w:rsidR="00D653BE" w:rsidRPr="005E01A3">
        <w:rPr>
          <w:rFonts w:ascii="Times New Roman" w:hAnsi="Times New Roman" w:cs="Times New Roman"/>
          <w:sz w:val="26"/>
          <w:szCs w:val="26"/>
        </w:rPr>
        <w:t xml:space="preserve">т об исполнении бюджета городского округа город Сургут </w:t>
      </w:r>
      <w:r w:rsidR="006E2BBA" w:rsidRPr="005E01A3">
        <w:rPr>
          <w:rFonts w:ascii="Times New Roman" w:hAnsi="Times New Roman" w:cs="Times New Roman"/>
          <w:sz w:val="26"/>
          <w:szCs w:val="26"/>
        </w:rPr>
        <w:t>Ханты-Мансийского</w:t>
      </w:r>
    </w:p>
    <w:p w:rsidR="00D653BE" w:rsidRPr="002B782C" w:rsidRDefault="006E2BBA" w:rsidP="006E2BBA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5E01A3">
        <w:rPr>
          <w:rFonts w:ascii="Times New Roman" w:hAnsi="Times New Roman" w:cs="Times New Roman"/>
          <w:sz w:val="26"/>
          <w:szCs w:val="26"/>
        </w:rPr>
        <w:t xml:space="preserve">автономного округа – Югры </w:t>
      </w:r>
      <w:r w:rsidR="00D653BE" w:rsidRPr="005E01A3">
        <w:rPr>
          <w:rFonts w:ascii="Times New Roman" w:hAnsi="Times New Roman" w:cs="Times New Roman"/>
          <w:sz w:val="26"/>
          <w:szCs w:val="26"/>
        </w:rPr>
        <w:t>за 20</w:t>
      </w:r>
      <w:r w:rsidR="00A27307" w:rsidRPr="005E01A3">
        <w:rPr>
          <w:rFonts w:ascii="Times New Roman" w:hAnsi="Times New Roman" w:cs="Times New Roman"/>
          <w:sz w:val="26"/>
          <w:szCs w:val="26"/>
        </w:rPr>
        <w:t>2</w:t>
      </w:r>
      <w:r w:rsidR="000C7F7D" w:rsidRPr="005E01A3">
        <w:rPr>
          <w:rFonts w:ascii="Times New Roman" w:hAnsi="Times New Roman" w:cs="Times New Roman"/>
          <w:sz w:val="26"/>
          <w:szCs w:val="26"/>
        </w:rPr>
        <w:t>1</w:t>
      </w:r>
      <w:r w:rsidR="00D653BE" w:rsidRPr="005E01A3">
        <w:rPr>
          <w:rFonts w:ascii="Times New Roman" w:hAnsi="Times New Roman" w:cs="Times New Roman"/>
          <w:sz w:val="26"/>
          <w:szCs w:val="26"/>
        </w:rPr>
        <w:t xml:space="preserve"> год</w:t>
      </w:r>
      <w:bookmarkStart w:id="0" w:name="_GoBack"/>
      <w:bookmarkEnd w:id="0"/>
    </w:p>
    <w:p w:rsidR="000645CB" w:rsidRDefault="000645CB" w:rsidP="000645C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7CDD" w:rsidRDefault="000645CB" w:rsidP="000645C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645CB">
        <w:rPr>
          <w:rFonts w:ascii="Times New Roman" w:hAnsi="Times New Roman" w:cs="Times New Roman"/>
          <w:sz w:val="26"/>
          <w:szCs w:val="26"/>
        </w:rPr>
        <w:t xml:space="preserve">Информация о категориях плательщиков, воспользовавшихся льготами </w:t>
      </w:r>
    </w:p>
    <w:p w:rsidR="00756B25" w:rsidRDefault="000645CB" w:rsidP="000645C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645CB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налогу на имущество физических лиц</w:t>
      </w:r>
      <w:r w:rsidR="00A27307" w:rsidRPr="00A27307">
        <w:rPr>
          <w:rFonts w:ascii="Times New Roman" w:hAnsi="Times New Roman" w:cs="Times New Roman"/>
          <w:sz w:val="26"/>
          <w:szCs w:val="26"/>
        </w:rPr>
        <w:t xml:space="preserve"> в соответствии с решением Думы города от 30.10.2014 № 601-V ДГ «О введении налога на имущество физических лиц на территории город</w:t>
      </w:r>
      <w:r w:rsidR="00F72EE4">
        <w:rPr>
          <w:rFonts w:ascii="Times New Roman" w:hAnsi="Times New Roman" w:cs="Times New Roman"/>
          <w:sz w:val="26"/>
          <w:szCs w:val="26"/>
        </w:rPr>
        <w:t>а</w:t>
      </w:r>
      <w:r w:rsidR="00A27307" w:rsidRPr="00A27307">
        <w:rPr>
          <w:rFonts w:ascii="Times New Roman" w:hAnsi="Times New Roman" w:cs="Times New Roman"/>
          <w:sz w:val="26"/>
          <w:szCs w:val="26"/>
        </w:rPr>
        <w:t xml:space="preserve"> Сургут</w:t>
      </w:r>
      <w:r w:rsidR="00B713E8">
        <w:rPr>
          <w:rFonts w:ascii="Times New Roman" w:hAnsi="Times New Roman" w:cs="Times New Roman"/>
          <w:sz w:val="26"/>
          <w:szCs w:val="26"/>
        </w:rPr>
        <w:t>а</w:t>
      </w:r>
      <w:r w:rsidR="00A27307" w:rsidRPr="00A27307">
        <w:rPr>
          <w:rFonts w:ascii="Times New Roman" w:hAnsi="Times New Roman" w:cs="Times New Roman"/>
          <w:sz w:val="26"/>
          <w:szCs w:val="26"/>
        </w:rPr>
        <w:t>»</w:t>
      </w:r>
      <w:r w:rsidR="00A27307">
        <w:rPr>
          <w:rFonts w:ascii="Times New Roman" w:hAnsi="Times New Roman" w:cs="Times New Roman"/>
          <w:sz w:val="26"/>
          <w:szCs w:val="26"/>
        </w:rPr>
        <w:t xml:space="preserve"> </w:t>
      </w:r>
      <w:r w:rsidRPr="000645CB">
        <w:rPr>
          <w:rFonts w:ascii="Times New Roman" w:hAnsi="Times New Roman" w:cs="Times New Roman"/>
          <w:sz w:val="26"/>
          <w:szCs w:val="26"/>
        </w:rPr>
        <w:t xml:space="preserve">в </w:t>
      </w:r>
      <w:r w:rsidR="00D50E0F">
        <w:rPr>
          <w:rFonts w:ascii="Times New Roman" w:hAnsi="Times New Roman" w:cs="Times New Roman"/>
          <w:sz w:val="26"/>
          <w:szCs w:val="26"/>
        </w:rPr>
        <w:t>201</w:t>
      </w:r>
      <w:r w:rsidR="00A27307">
        <w:rPr>
          <w:rFonts w:ascii="Times New Roman" w:hAnsi="Times New Roman" w:cs="Times New Roman"/>
          <w:sz w:val="26"/>
          <w:szCs w:val="26"/>
        </w:rPr>
        <w:t>8</w:t>
      </w:r>
      <w:r w:rsidR="00D50E0F">
        <w:rPr>
          <w:rFonts w:ascii="Times New Roman" w:hAnsi="Times New Roman" w:cs="Times New Roman"/>
          <w:sz w:val="26"/>
          <w:szCs w:val="26"/>
        </w:rPr>
        <w:t xml:space="preserve"> - </w:t>
      </w:r>
      <w:r w:rsidRPr="000645CB">
        <w:rPr>
          <w:rFonts w:ascii="Times New Roman" w:hAnsi="Times New Roman" w:cs="Times New Roman"/>
          <w:sz w:val="26"/>
          <w:szCs w:val="26"/>
        </w:rPr>
        <w:t>20</w:t>
      </w:r>
      <w:r w:rsidR="000C7F7D">
        <w:rPr>
          <w:rFonts w:ascii="Times New Roman" w:hAnsi="Times New Roman" w:cs="Times New Roman"/>
          <w:sz w:val="26"/>
          <w:szCs w:val="26"/>
        </w:rPr>
        <w:t>21</w:t>
      </w:r>
      <w:r w:rsidRPr="000645CB">
        <w:rPr>
          <w:rFonts w:ascii="Times New Roman" w:hAnsi="Times New Roman" w:cs="Times New Roman"/>
          <w:sz w:val="26"/>
          <w:szCs w:val="26"/>
        </w:rPr>
        <w:t xml:space="preserve"> год</w:t>
      </w:r>
      <w:r w:rsidR="00D50E0F">
        <w:rPr>
          <w:rFonts w:ascii="Times New Roman" w:hAnsi="Times New Roman" w:cs="Times New Roman"/>
          <w:sz w:val="26"/>
          <w:szCs w:val="26"/>
        </w:rPr>
        <w:t>ах</w:t>
      </w:r>
    </w:p>
    <w:p w:rsidR="00017CDD" w:rsidRPr="00017CDD" w:rsidRDefault="00017CDD" w:rsidP="000645CB">
      <w:pPr>
        <w:spacing w:after="0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10394" w:type="dxa"/>
        <w:tblInd w:w="-572" w:type="dxa"/>
        <w:tblLook w:val="04A0" w:firstRow="1" w:lastRow="0" w:firstColumn="1" w:lastColumn="0" w:noHBand="0" w:noVBand="1"/>
      </w:tblPr>
      <w:tblGrid>
        <w:gridCol w:w="585"/>
        <w:gridCol w:w="3669"/>
        <w:gridCol w:w="1184"/>
        <w:gridCol w:w="1108"/>
        <w:gridCol w:w="1124"/>
        <w:gridCol w:w="1261"/>
        <w:gridCol w:w="1463"/>
      </w:tblGrid>
      <w:tr w:rsidR="00323B35" w:rsidRPr="0081778D" w:rsidTr="00323B35">
        <w:trPr>
          <w:tblHeader/>
        </w:trPr>
        <w:tc>
          <w:tcPr>
            <w:tcW w:w="585" w:type="dxa"/>
            <w:vMerge w:val="restart"/>
            <w:vAlign w:val="center"/>
          </w:tcPr>
          <w:p w:rsidR="00323B35" w:rsidRPr="00B079DF" w:rsidRDefault="00323B35" w:rsidP="0075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669" w:type="dxa"/>
            <w:vMerge w:val="restart"/>
            <w:vAlign w:val="center"/>
          </w:tcPr>
          <w:p w:rsidR="00323B35" w:rsidRPr="00B079DF" w:rsidRDefault="00323B35" w:rsidP="00817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Наименование льготной категории в соответствии с нормативными актами</w:t>
            </w:r>
          </w:p>
        </w:tc>
        <w:tc>
          <w:tcPr>
            <w:tcW w:w="1184" w:type="dxa"/>
            <w:vMerge w:val="restart"/>
          </w:tcPr>
          <w:p w:rsidR="00323B35" w:rsidRPr="00B079DF" w:rsidRDefault="00323B35" w:rsidP="0074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Размер налоговой льготы</w:t>
            </w:r>
          </w:p>
        </w:tc>
        <w:tc>
          <w:tcPr>
            <w:tcW w:w="4956" w:type="dxa"/>
            <w:gridSpan w:val="4"/>
            <w:vAlign w:val="center"/>
          </w:tcPr>
          <w:p w:rsidR="00323B35" w:rsidRPr="00B079DF" w:rsidRDefault="00323B35" w:rsidP="0074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 xml:space="preserve">налоговые расходы, </w:t>
            </w:r>
            <w:r w:rsidRPr="00B079D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рублей  </w:t>
            </w:r>
          </w:p>
        </w:tc>
      </w:tr>
      <w:tr w:rsidR="00323B35" w:rsidRPr="0081778D" w:rsidTr="00323B35">
        <w:trPr>
          <w:tblHeader/>
        </w:trPr>
        <w:tc>
          <w:tcPr>
            <w:tcW w:w="585" w:type="dxa"/>
            <w:vMerge/>
            <w:vAlign w:val="center"/>
          </w:tcPr>
          <w:p w:rsidR="00323B35" w:rsidRPr="00B079DF" w:rsidRDefault="00323B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9" w:type="dxa"/>
            <w:vMerge/>
            <w:vAlign w:val="center"/>
          </w:tcPr>
          <w:p w:rsidR="00323B35" w:rsidRPr="00B079DF" w:rsidRDefault="00323B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323B35" w:rsidRPr="00B079DF" w:rsidRDefault="00323B35" w:rsidP="000F0629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323B35" w:rsidRPr="00B079DF" w:rsidRDefault="00323B35" w:rsidP="000F0629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24" w:type="dxa"/>
          </w:tcPr>
          <w:p w:rsidR="00323B35" w:rsidRPr="00B079DF" w:rsidRDefault="00323B35" w:rsidP="00A27307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261" w:type="dxa"/>
          </w:tcPr>
          <w:p w:rsidR="00323B35" w:rsidRPr="00B079DF" w:rsidRDefault="00323B35" w:rsidP="00A27307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463" w:type="dxa"/>
          </w:tcPr>
          <w:p w:rsidR="00323B35" w:rsidRPr="00B079DF" w:rsidRDefault="00323B35" w:rsidP="00A27307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B079DF" w:rsidRPr="00147553" w:rsidTr="00323B35">
        <w:trPr>
          <w:tblHeader/>
        </w:trPr>
        <w:tc>
          <w:tcPr>
            <w:tcW w:w="585" w:type="dxa"/>
            <w:vAlign w:val="center"/>
          </w:tcPr>
          <w:p w:rsidR="00323B35" w:rsidRPr="00147553" w:rsidRDefault="00323B35" w:rsidP="00323B3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47553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669" w:type="dxa"/>
            <w:vAlign w:val="center"/>
          </w:tcPr>
          <w:p w:rsidR="00323B35" w:rsidRPr="00147553" w:rsidRDefault="00323B35" w:rsidP="00323B3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4755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184" w:type="dxa"/>
            <w:vAlign w:val="center"/>
          </w:tcPr>
          <w:p w:rsidR="00323B35" w:rsidRPr="00147553" w:rsidRDefault="00323B35" w:rsidP="00323B3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47553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108" w:type="dxa"/>
          </w:tcPr>
          <w:p w:rsidR="00323B35" w:rsidRPr="00147553" w:rsidRDefault="00323B35" w:rsidP="00323B3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4755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124" w:type="dxa"/>
          </w:tcPr>
          <w:p w:rsidR="00323B35" w:rsidRPr="00147553" w:rsidRDefault="00323B35" w:rsidP="00323B3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261" w:type="dxa"/>
          </w:tcPr>
          <w:p w:rsidR="00323B35" w:rsidRDefault="00323B35" w:rsidP="00323B3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463" w:type="dxa"/>
          </w:tcPr>
          <w:p w:rsidR="00323B35" w:rsidRDefault="00323B35" w:rsidP="00323B3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</w:tr>
      <w:tr w:rsidR="00B079DF" w:rsidRPr="0081778D" w:rsidTr="00B079DF">
        <w:tc>
          <w:tcPr>
            <w:tcW w:w="585" w:type="dxa"/>
            <w:vAlign w:val="center"/>
          </w:tcPr>
          <w:p w:rsidR="00323B35" w:rsidRPr="00B079DF" w:rsidRDefault="00323B35" w:rsidP="00B0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669" w:type="dxa"/>
          </w:tcPr>
          <w:p w:rsidR="00323B35" w:rsidRPr="00B079DF" w:rsidRDefault="00323B35" w:rsidP="00323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представители коренных малочисленных народов Севера, проживающие на территории города</w:t>
            </w:r>
          </w:p>
        </w:tc>
        <w:tc>
          <w:tcPr>
            <w:tcW w:w="1184" w:type="dxa"/>
            <w:vAlign w:val="center"/>
          </w:tcPr>
          <w:p w:rsidR="00323B35" w:rsidRDefault="00D173F9" w:rsidP="00D173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108" w:type="dxa"/>
            <w:vAlign w:val="center"/>
          </w:tcPr>
          <w:p w:rsidR="00323B35" w:rsidRDefault="00323B35" w:rsidP="00323B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67 000</w:t>
            </w:r>
          </w:p>
        </w:tc>
        <w:tc>
          <w:tcPr>
            <w:tcW w:w="1124" w:type="dxa"/>
            <w:vAlign w:val="center"/>
          </w:tcPr>
          <w:p w:rsidR="00323B35" w:rsidRDefault="00323B35" w:rsidP="00323B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73 771</w:t>
            </w:r>
          </w:p>
        </w:tc>
        <w:tc>
          <w:tcPr>
            <w:tcW w:w="1261" w:type="dxa"/>
            <w:vAlign w:val="center"/>
          </w:tcPr>
          <w:p w:rsidR="00323B35" w:rsidRDefault="00323B35" w:rsidP="00323B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99 552</w:t>
            </w:r>
          </w:p>
        </w:tc>
        <w:tc>
          <w:tcPr>
            <w:tcW w:w="1463" w:type="dxa"/>
            <w:vAlign w:val="center"/>
          </w:tcPr>
          <w:p w:rsidR="00323B35" w:rsidRDefault="00323B35" w:rsidP="00323B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122 065</w:t>
            </w:r>
          </w:p>
        </w:tc>
      </w:tr>
      <w:tr w:rsidR="00B079DF" w:rsidRPr="0081778D" w:rsidTr="00B079DF">
        <w:tc>
          <w:tcPr>
            <w:tcW w:w="585" w:type="dxa"/>
            <w:vAlign w:val="center"/>
          </w:tcPr>
          <w:p w:rsidR="00D173F9" w:rsidRPr="00B079DF" w:rsidRDefault="00D173F9" w:rsidP="00B0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669" w:type="dxa"/>
          </w:tcPr>
          <w:p w:rsidR="00D173F9" w:rsidRPr="00B079DF" w:rsidRDefault="00D173F9" w:rsidP="00D17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лица, принимавшие участие в боевых действиях на территории Российской Федерации</w:t>
            </w:r>
          </w:p>
        </w:tc>
        <w:tc>
          <w:tcPr>
            <w:tcW w:w="1184" w:type="dxa"/>
            <w:vAlign w:val="center"/>
          </w:tcPr>
          <w:p w:rsidR="00D173F9" w:rsidRDefault="00D173F9" w:rsidP="00D173F9">
            <w:pPr>
              <w:jc w:val="center"/>
            </w:pPr>
            <w:r w:rsidRPr="002C5F6E"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108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139 000</w:t>
            </w:r>
          </w:p>
        </w:tc>
        <w:tc>
          <w:tcPr>
            <w:tcW w:w="1124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151 237</w:t>
            </w:r>
          </w:p>
        </w:tc>
        <w:tc>
          <w:tcPr>
            <w:tcW w:w="1261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198 647</w:t>
            </w:r>
          </w:p>
        </w:tc>
        <w:tc>
          <w:tcPr>
            <w:tcW w:w="1463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239 608</w:t>
            </w:r>
          </w:p>
        </w:tc>
      </w:tr>
      <w:tr w:rsidR="00B079DF" w:rsidRPr="0081778D" w:rsidTr="00B079DF">
        <w:tc>
          <w:tcPr>
            <w:tcW w:w="585" w:type="dxa"/>
            <w:vAlign w:val="center"/>
          </w:tcPr>
          <w:p w:rsidR="00D173F9" w:rsidRPr="00B079DF" w:rsidRDefault="00D173F9" w:rsidP="00B0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669" w:type="dxa"/>
          </w:tcPr>
          <w:p w:rsidR="00D173F9" w:rsidRPr="00B079DF" w:rsidRDefault="00D173F9" w:rsidP="00D17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обучающиеся по очной форме студенты (курсанты) профессиональных образовательных организаций и образовательных организаций высшего образования (действовала до 01.01.2019)</w:t>
            </w:r>
          </w:p>
        </w:tc>
        <w:tc>
          <w:tcPr>
            <w:tcW w:w="1184" w:type="dxa"/>
            <w:vAlign w:val="center"/>
          </w:tcPr>
          <w:p w:rsidR="00D173F9" w:rsidRDefault="00D173F9" w:rsidP="00D173F9">
            <w:pPr>
              <w:jc w:val="center"/>
            </w:pPr>
            <w:r w:rsidRPr="002C5F6E"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108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143 000</w:t>
            </w:r>
          </w:p>
        </w:tc>
        <w:tc>
          <w:tcPr>
            <w:tcW w:w="1124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115 082</w:t>
            </w:r>
          </w:p>
        </w:tc>
        <w:tc>
          <w:tcPr>
            <w:tcW w:w="1261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63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B079DF" w:rsidRPr="0081778D" w:rsidTr="00B079DF">
        <w:tc>
          <w:tcPr>
            <w:tcW w:w="585" w:type="dxa"/>
            <w:vAlign w:val="center"/>
          </w:tcPr>
          <w:p w:rsidR="00D173F9" w:rsidRPr="00B079DF" w:rsidRDefault="00D173F9" w:rsidP="00B0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669" w:type="dxa"/>
          </w:tcPr>
          <w:p w:rsidR="00D173F9" w:rsidRPr="00B079DF" w:rsidRDefault="00D173F9" w:rsidP="00D17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неработающие трудоспособные лица, осуществляющие уход за инвалидами I группы инвалидности или престарелыми, нуждающимися в постоянном постороннем уходе, по заключению лечебного учреждения, а также за детьми-инвалидами в возрасте до 18 лет</w:t>
            </w:r>
          </w:p>
        </w:tc>
        <w:tc>
          <w:tcPr>
            <w:tcW w:w="1184" w:type="dxa"/>
            <w:vAlign w:val="center"/>
          </w:tcPr>
          <w:p w:rsidR="00D173F9" w:rsidRDefault="00D173F9" w:rsidP="00D173F9">
            <w:pPr>
              <w:jc w:val="center"/>
            </w:pPr>
            <w:r w:rsidRPr="002C5F6E"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108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27 000</w:t>
            </w:r>
          </w:p>
        </w:tc>
        <w:tc>
          <w:tcPr>
            <w:tcW w:w="1124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26 250</w:t>
            </w:r>
          </w:p>
        </w:tc>
        <w:tc>
          <w:tcPr>
            <w:tcW w:w="1261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37 760</w:t>
            </w:r>
          </w:p>
        </w:tc>
        <w:tc>
          <w:tcPr>
            <w:tcW w:w="1463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37 080</w:t>
            </w:r>
          </w:p>
        </w:tc>
      </w:tr>
      <w:tr w:rsidR="00B079DF" w:rsidRPr="0081778D" w:rsidTr="00B079DF">
        <w:tc>
          <w:tcPr>
            <w:tcW w:w="585" w:type="dxa"/>
            <w:vAlign w:val="center"/>
          </w:tcPr>
          <w:p w:rsidR="00D173F9" w:rsidRPr="00B079DF" w:rsidRDefault="00D173F9" w:rsidP="00B0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669" w:type="dxa"/>
          </w:tcPr>
          <w:p w:rsidR="00D173F9" w:rsidRPr="00B079DF" w:rsidRDefault="00D173F9" w:rsidP="00D17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неработающие инвалиды III группы инвалидности</w:t>
            </w:r>
          </w:p>
        </w:tc>
        <w:tc>
          <w:tcPr>
            <w:tcW w:w="1184" w:type="dxa"/>
            <w:vAlign w:val="center"/>
          </w:tcPr>
          <w:p w:rsidR="00D173F9" w:rsidRDefault="00D173F9" w:rsidP="00D173F9">
            <w:pPr>
              <w:jc w:val="center"/>
            </w:pPr>
            <w:r w:rsidRPr="002C5F6E"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108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137 000</w:t>
            </w:r>
          </w:p>
        </w:tc>
        <w:tc>
          <w:tcPr>
            <w:tcW w:w="1124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132 606</w:t>
            </w:r>
          </w:p>
        </w:tc>
        <w:tc>
          <w:tcPr>
            <w:tcW w:w="1261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162 572</w:t>
            </w:r>
          </w:p>
        </w:tc>
        <w:tc>
          <w:tcPr>
            <w:tcW w:w="1463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158 408</w:t>
            </w:r>
          </w:p>
        </w:tc>
      </w:tr>
      <w:tr w:rsidR="00B079DF" w:rsidRPr="0081778D" w:rsidTr="00B079DF">
        <w:tc>
          <w:tcPr>
            <w:tcW w:w="585" w:type="dxa"/>
            <w:vAlign w:val="center"/>
          </w:tcPr>
          <w:p w:rsidR="00D173F9" w:rsidRPr="00B079DF" w:rsidRDefault="00D173F9" w:rsidP="00B0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669" w:type="dxa"/>
          </w:tcPr>
          <w:p w:rsidR="00D173F9" w:rsidRPr="00B079DF" w:rsidRDefault="00D173F9" w:rsidP="00D17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граждане, инфицированные вирусом иммунодефицита человека или больные СПИДом (действовала до 01.01.2019)</w:t>
            </w:r>
          </w:p>
        </w:tc>
        <w:tc>
          <w:tcPr>
            <w:tcW w:w="1184" w:type="dxa"/>
            <w:vAlign w:val="center"/>
          </w:tcPr>
          <w:p w:rsidR="00D173F9" w:rsidRDefault="00D173F9" w:rsidP="00D173F9">
            <w:pPr>
              <w:jc w:val="center"/>
            </w:pPr>
            <w:r w:rsidRPr="002C5F6E"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108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3 000</w:t>
            </w:r>
          </w:p>
        </w:tc>
        <w:tc>
          <w:tcPr>
            <w:tcW w:w="1124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4 090</w:t>
            </w:r>
          </w:p>
        </w:tc>
        <w:tc>
          <w:tcPr>
            <w:tcW w:w="1261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63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B079DF" w:rsidRPr="0081778D" w:rsidTr="00B079DF">
        <w:tc>
          <w:tcPr>
            <w:tcW w:w="585" w:type="dxa"/>
            <w:vAlign w:val="center"/>
          </w:tcPr>
          <w:p w:rsidR="00D173F9" w:rsidRPr="00B079DF" w:rsidRDefault="00D173F9" w:rsidP="00B0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669" w:type="dxa"/>
          </w:tcPr>
          <w:p w:rsidR="00D173F9" w:rsidRPr="00B079DF" w:rsidRDefault="00D173F9" w:rsidP="00D17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одинокие матери, воспитывающие детей в возрасте до 18 лет, отцы, воспитывающие детей в возрасте до 18 лет без матери</w:t>
            </w:r>
          </w:p>
        </w:tc>
        <w:tc>
          <w:tcPr>
            <w:tcW w:w="1184" w:type="dxa"/>
            <w:vAlign w:val="center"/>
          </w:tcPr>
          <w:p w:rsidR="00D173F9" w:rsidRDefault="00D173F9" w:rsidP="00D173F9">
            <w:pPr>
              <w:jc w:val="center"/>
            </w:pPr>
            <w:r w:rsidRPr="002C5F6E"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108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80 000</w:t>
            </w:r>
          </w:p>
        </w:tc>
        <w:tc>
          <w:tcPr>
            <w:tcW w:w="1124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84 725</w:t>
            </w:r>
          </w:p>
        </w:tc>
        <w:tc>
          <w:tcPr>
            <w:tcW w:w="1261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95 341</w:t>
            </w:r>
          </w:p>
        </w:tc>
        <w:tc>
          <w:tcPr>
            <w:tcW w:w="1463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106 596</w:t>
            </w:r>
          </w:p>
        </w:tc>
      </w:tr>
      <w:tr w:rsidR="00B079DF" w:rsidRPr="0081778D" w:rsidTr="00B079DF">
        <w:tc>
          <w:tcPr>
            <w:tcW w:w="585" w:type="dxa"/>
            <w:vAlign w:val="center"/>
          </w:tcPr>
          <w:p w:rsidR="00323B35" w:rsidRPr="00B079DF" w:rsidRDefault="00323B35" w:rsidP="00B0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669" w:type="dxa"/>
          </w:tcPr>
          <w:p w:rsidR="00323B35" w:rsidRPr="00B079DF" w:rsidRDefault="00323B35" w:rsidP="00D17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лица, воспитывающие трёх и более детей в возрасте до 18 лет, в том числе находящихся под опекой (попечительством), проживающих совместно с родителями (родителем), иными законными представителями из числа граждан Российской Федерации, постоянно проживающих в Ханты-Мансийском автономном округе - Югре, включённые в региональный регистр получателей мер социальной поддержки</w:t>
            </w:r>
            <w:r w:rsidR="00D173F9" w:rsidRPr="00B079DF">
              <w:rPr>
                <w:rFonts w:ascii="Times New Roman" w:hAnsi="Times New Roman" w:cs="Times New Roman"/>
                <w:sz w:val="20"/>
                <w:szCs w:val="20"/>
              </w:rPr>
              <w:t xml:space="preserve">, а также несовершеннолетние лица в возрасте до 18 лет, являющиеся членами многодетной семьи и проживающие </w:t>
            </w:r>
            <w:r w:rsidR="00D173F9" w:rsidRPr="00B079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совместно с родителями (родителем), иными законными представителями из числа граждан Российской Федерации, постоянно проживающих в Ханты-Мансийском автономном округе - Югре</w:t>
            </w:r>
          </w:p>
        </w:tc>
        <w:tc>
          <w:tcPr>
            <w:tcW w:w="1184" w:type="dxa"/>
            <w:vAlign w:val="center"/>
          </w:tcPr>
          <w:p w:rsidR="00323B35" w:rsidRDefault="00D173F9" w:rsidP="00D173F9">
            <w:pPr>
              <w:jc w:val="center"/>
              <w:rPr>
                <w:rFonts w:ascii="Times New Roman" w:hAnsi="Times New Roman" w:cs="Times New Roman"/>
              </w:rPr>
            </w:pPr>
            <w:r w:rsidRPr="002C5F6E">
              <w:rPr>
                <w:rFonts w:ascii="Times New Roman" w:hAnsi="Times New Roman" w:cs="Times New Roman"/>
              </w:rPr>
              <w:lastRenderedPageBreak/>
              <w:t>100 %</w:t>
            </w:r>
          </w:p>
        </w:tc>
        <w:tc>
          <w:tcPr>
            <w:tcW w:w="1108" w:type="dxa"/>
            <w:vAlign w:val="center"/>
          </w:tcPr>
          <w:p w:rsidR="00323B35" w:rsidRDefault="00323B35" w:rsidP="00323B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1 581 000</w:t>
            </w:r>
          </w:p>
        </w:tc>
        <w:tc>
          <w:tcPr>
            <w:tcW w:w="1124" w:type="dxa"/>
            <w:vAlign w:val="center"/>
          </w:tcPr>
          <w:p w:rsidR="00323B35" w:rsidRDefault="00323B35" w:rsidP="00323B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1 825 227</w:t>
            </w:r>
          </w:p>
        </w:tc>
        <w:tc>
          <w:tcPr>
            <w:tcW w:w="1261" w:type="dxa"/>
            <w:vAlign w:val="center"/>
          </w:tcPr>
          <w:p w:rsidR="00323B35" w:rsidRDefault="00323B35" w:rsidP="00323B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2 442 795</w:t>
            </w:r>
          </w:p>
        </w:tc>
        <w:tc>
          <w:tcPr>
            <w:tcW w:w="1463" w:type="dxa"/>
            <w:vAlign w:val="center"/>
          </w:tcPr>
          <w:p w:rsidR="00323B35" w:rsidRDefault="00323B35" w:rsidP="00323B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3 130 716</w:t>
            </w:r>
          </w:p>
        </w:tc>
      </w:tr>
      <w:tr w:rsidR="00B079DF" w:rsidRPr="0081778D" w:rsidTr="00B079DF">
        <w:tc>
          <w:tcPr>
            <w:tcW w:w="585" w:type="dxa"/>
            <w:vAlign w:val="center"/>
          </w:tcPr>
          <w:p w:rsidR="00323B35" w:rsidRPr="00B079DF" w:rsidRDefault="00323B35" w:rsidP="00B0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3669" w:type="dxa"/>
          </w:tcPr>
          <w:p w:rsidR="00323B35" w:rsidRPr="00B079DF" w:rsidRDefault="00323B35" w:rsidP="00323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несовершеннолетние лица</w:t>
            </w:r>
            <w:r w:rsidR="00D173F9" w:rsidRPr="00B079DF">
              <w:rPr>
                <w:rFonts w:ascii="Times New Roman" w:hAnsi="Times New Roman" w:cs="Times New Roman"/>
                <w:sz w:val="20"/>
                <w:szCs w:val="20"/>
              </w:rPr>
              <w:t xml:space="preserve">  (действовала до 01.01.2019)</w:t>
            </w:r>
          </w:p>
        </w:tc>
        <w:tc>
          <w:tcPr>
            <w:tcW w:w="1184" w:type="dxa"/>
            <w:vAlign w:val="center"/>
          </w:tcPr>
          <w:p w:rsidR="00323B35" w:rsidRDefault="00D173F9" w:rsidP="00D173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108" w:type="dxa"/>
            <w:vAlign w:val="center"/>
          </w:tcPr>
          <w:p w:rsidR="00323B35" w:rsidRDefault="00323B35" w:rsidP="00323B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3 817 000</w:t>
            </w:r>
          </w:p>
        </w:tc>
        <w:tc>
          <w:tcPr>
            <w:tcW w:w="1124" w:type="dxa"/>
            <w:vAlign w:val="center"/>
          </w:tcPr>
          <w:p w:rsidR="00323B35" w:rsidRDefault="00323B35" w:rsidP="00323B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4 110 197</w:t>
            </w:r>
          </w:p>
        </w:tc>
        <w:tc>
          <w:tcPr>
            <w:tcW w:w="1261" w:type="dxa"/>
            <w:vAlign w:val="center"/>
          </w:tcPr>
          <w:p w:rsidR="00323B35" w:rsidRDefault="00323B35" w:rsidP="00323B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63" w:type="dxa"/>
            <w:vAlign w:val="center"/>
          </w:tcPr>
          <w:p w:rsidR="00323B35" w:rsidRDefault="00D173F9" w:rsidP="00323B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B079DF" w:rsidRPr="0081778D" w:rsidTr="00151882">
        <w:tc>
          <w:tcPr>
            <w:tcW w:w="585" w:type="dxa"/>
            <w:vAlign w:val="center"/>
          </w:tcPr>
          <w:p w:rsidR="00D173F9" w:rsidRPr="00B079DF" w:rsidRDefault="00D173F9" w:rsidP="00B0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669" w:type="dxa"/>
          </w:tcPr>
          <w:p w:rsidR="00D173F9" w:rsidRPr="00B079DF" w:rsidRDefault="00D173F9" w:rsidP="00D17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физические лица - собственники объектов налогообложения, включённых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</w:t>
            </w:r>
          </w:p>
        </w:tc>
        <w:tc>
          <w:tcPr>
            <w:tcW w:w="1184" w:type="dxa"/>
            <w:vAlign w:val="center"/>
          </w:tcPr>
          <w:p w:rsidR="00151882" w:rsidRDefault="00151882" w:rsidP="00151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82">
              <w:rPr>
                <w:rFonts w:ascii="Times New Roman" w:hAnsi="Times New Roman" w:cs="Times New Roman"/>
                <w:sz w:val="16"/>
                <w:szCs w:val="16"/>
              </w:rPr>
              <w:t xml:space="preserve">0,7 % </w:t>
            </w:r>
          </w:p>
          <w:p w:rsidR="00151882" w:rsidRPr="00151882" w:rsidRDefault="00151882" w:rsidP="00151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82">
              <w:rPr>
                <w:rFonts w:ascii="Times New Roman" w:hAnsi="Times New Roman" w:cs="Times New Roman"/>
                <w:sz w:val="16"/>
                <w:szCs w:val="16"/>
              </w:rPr>
              <w:t>за периоды с 01.01.2019 по 31.12.2020;</w:t>
            </w:r>
          </w:p>
          <w:p w:rsidR="00B079DF" w:rsidRPr="00151882" w:rsidRDefault="00B079DF" w:rsidP="001518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82">
              <w:rPr>
                <w:rFonts w:ascii="Times New Roman" w:hAnsi="Times New Roman" w:cs="Times New Roman"/>
                <w:sz w:val="16"/>
                <w:szCs w:val="16"/>
              </w:rPr>
              <w:t>1,5 %</w:t>
            </w:r>
          </w:p>
          <w:p w:rsidR="00B079DF" w:rsidRPr="00151882" w:rsidRDefault="00B079DF" w:rsidP="001518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82">
              <w:rPr>
                <w:rFonts w:ascii="Times New Roman" w:hAnsi="Times New Roman" w:cs="Times New Roman"/>
                <w:sz w:val="16"/>
                <w:szCs w:val="16"/>
              </w:rPr>
              <w:t>за периоды с 01.01.2021 по 31.12.2022</w:t>
            </w:r>
          </w:p>
          <w:p w:rsidR="00D173F9" w:rsidRPr="00B079DF" w:rsidRDefault="00D173F9" w:rsidP="00151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24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61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78 565 680</w:t>
            </w:r>
          </w:p>
        </w:tc>
        <w:tc>
          <w:tcPr>
            <w:tcW w:w="1463" w:type="dxa"/>
            <w:vAlign w:val="center"/>
          </w:tcPr>
          <w:p w:rsidR="00D173F9" w:rsidRPr="0009359A" w:rsidRDefault="00D173F9" w:rsidP="00D1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9359A">
              <w:rPr>
                <w:rFonts w:ascii="Times New Roman" w:hAnsi="Times New Roman" w:cs="Times New Roman"/>
                <w:sz w:val="20"/>
                <w:szCs w:val="20"/>
              </w:rPr>
              <w:t>нформация не предоставлена</w:t>
            </w:r>
          </w:p>
        </w:tc>
      </w:tr>
      <w:tr w:rsidR="00B079DF" w:rsidRPr="0081778D" w:rsidTr="00B079DF">
        <w:tc>
          <w:tcPr>
            <w:tcW w:w="585" w:type="dxa"/>
            <w:vAlign w:val="center"/>
          </w:tcPr>
          <w:p w:rsidR="00D173F9" w:rsidRPr="00B079DF" w:rsidRDefault="00D173F9" w:rsidP="00B0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669" w:type="dxa"/>
          </w:tcPr>
          <w:p w:rsidR="00D173F9" w:rsidRPr="00B079DF" w:rsidRDefault="00D173F9" w:rsidP="00D17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дети-сироты и дети, оставшиеся без попечения родителей, а также лица из числа детей-сирот и детей, оставшихся без попечения родителей, обучающиеся по очной форме в профессиональных образовательных организациях или образовательных организациях высшего образования (действует с 01.01.2019)</w:t>
            </w:r>
          </w:p>
        </w:tc>
        <w:tc>
          <w:tcPr>
            <w:tcW w:w="1184" w:type="dxa"/>
            <w:vAlign w:val="center"/>
          </w:tcPr>
          <w:p w:rsidR="00D173F9" w:rsidRDefault="00D173F9" w:rsidP="00D173F9">
            <w:pPr>
              <w:jc w:val="center"/>
            </w:pPr>
            <w:r w:rsidRPr="00290667"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108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24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61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3" w:type="dxa"/>
            <w:vAlign w:val="center"/>
          </w:tcPr>
          <w:p w:rsidR="00D173F9" w:rsidRDefault="00D173F9" w:rsidP="00D173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</w:t>
            </w:r>
          </w:p>
        </w:tc>
      </w:tr>
      <w:tr w:rsidR="00323B35" w:rsidRPr="000B1A9E" w:rsidTr="00323B35">
        <w:tc>
          <w:tcPr>
            <w:tcW w:w="4254" w:type="dxa"/>
            <w:gridSpan w:val="2"/>
          </w:tcPr>
          <w:p w:rsidR="00323B35" w:rsidRDefault="00323B35" w:rsidP="00323B35">
            <w:pPr>
              <w:rPr>
                <w:rFonts w:ascii="Times New Roman" w:hAnsi="Times New Roman" w:cs="Times New Roman"/>
                <w:b/>
              </w:rPr>
            </w:pPr>
          </w:p>
          <w:p w:rsidR="00323B35" w:rsidRPr="000B1A9E" w:rsidRDefault="00323B35" w:rsidP="00323B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1A9E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184" w:type="dxa"/>
          </w:tcPr>
          <w:p w:rsidR="00323B35" w:rsidRPr="000B1A9E" w:rsidRDefault="00323B35" w:rsidP="00323B35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8" w:type="dxa"/>
            <w:vAlign w:val="center"/>
          </w:tcPr>
          <w:p w:rsidR="00323B35" w:rsidRPr="000B1A9E" w:rsidRDefault="004A15E9" w:rsidP="00323B3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5 994 000</w:t>
            </w:r>
          </w:p>
        </w:tc>
        <w:tc>
          <w:tcPr>
            <w:tcW w:w="1124" w:type="dxa"/>
            <w:vAlign w:val="center"/>
          </w:tcPr>
          <w:p w:rsidR="00323B35" w:rsidRPr="000B1A9E" w:rsidRDefault="004A15E9" w:rsidP="00323B3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6 523 185</w:t>
            </w:r>
          </w:p>
        </w:tc>
        <w:tc>
          <w:tcPr>
            <w:tcW w:w="1261" w:type="dxa"/>
            <w:vAlign w:val="center"/>
          </w:tcPr>
          <w:p w:rsidR="00323B35" w:rsidRDefault="00323B35" w:rsidP="00323B3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81 602 347</w:t>
            </w:r>
          </w:p>
        </w:tc>
        <w:tc>
          <w:tcPr>
            <w:tcW w:w="1463" w:type="dxa"/>
            <w:vAlign w:val="center"/>
          </w:tcPr>
          <w:p w:rsidR="00323B35" w:rsidRDefault="00323B35" w:rsidP="00323B3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3 795 104</w:t>
            </w:r>
          </w:p>
        </w:tc>
      </w:tr>
    </w:tbl>
    <w:p w:rsidR="0081778D" w:rsidRPr="0081778D" w:rsidRDefault="0081778D" w:rsidP="00147553">
      <w:pPr>
        <w:rPr>
          <w:rFonts w:ascii="Times New Roman" w:hAnsi="Times New Roman" w:cs="Times New Roman"/>
        </w:rPr>
      </w:pPr>
    </w:p>
    <w:sectPr w:rsidR="0081778D" w:rsidRPr="0081778D" w:rsidSect="00EB3DBB">
      <w:headerReference w:type="default" r:id="rId7"/>
      <w:foot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EA7" w:rsidRDefault="00D55EA7" w:rsidP="00D55EA7">
      <w:pPr>
        <w:spacing w:after="0" w:line="240" w:lineRule="auto"/>
      </w:pPr>
      <w:r>
        <w:separator/>
      </w:r>
    </w:p>
  </w:endnote>
  <w:endnote w:type="continuationSeparator" w:id="0">
    <w:p w:rsidR="00D55EA7" w:rsidRDefault="00D55EA7" w:rsidP="00D55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9B7" w:rsidRDefault="002349B7">
    <w:pPr>
      <w:pStyle w:val="a8"/>
      <w:jc w:val="center"/>
    </w:pPr>
  </w:p>
  <w:p w:rsidR="002349B7" w:rsidRDefault="002349B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EA7" w:rsidRDefault="00D55EA7" w:rsidP="00D55EA7">
      <w:pPr>
        <w:spacing w:after="0" w:line="240" w:lineRule="auto"/>
      </w:pPr>
      <w:r>
        <w:separator/>
      </w:r>
    </w:p>
  </w:footnote>
  <w:footnote w:type="continuationSeparator" w:id="0">
    <w:p w:rsidR="00D55EA7" w:rsidRDefault="00D55EA7" w:rsidP="00D55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742682321"/>
      <w:docPartObj>
        <w:docPartGallery w:val="Page Numbers (Top of Page)"/>
        <w:docPartUnique/>
      </w:docPartObj>
    </w:sdtPr>
    <w:sdtEndPr/>
    <w:sdtContent>
      <w:p w:rsidR="00D55EA7" w:rsidRPr="00E9572B" w:rsidRDefault="00D55EA7">
        <w:pPr>
          <w:pStyle w:val="a6"/>
          <w:jc w:val="center"/>
          <w:rPr>
            <w:rFonts w:ascii="Times New Roman" w:hAnsi="Times New Roman" w:cs="Times New Roman"/>
          </w:rPr>
        </w:pPr>
        <w:r w:rsidRPr="00E9572B">
          <w:rPr>
            <w:rFonts w:ascii="Times New Roman" w:hAnsi="Times New Roman" w:cs="Times New Roman"/>
          </w:rPr>
          <w:fldChar w:fldCharType="begin"/>
        </w:r>
        <w:r w:rsidRPr="00E9572B">
          <w:rPr>
            <w:rFonts w:ascii="Times New Roman" w:hAnsi="Times New Roman" w:cs="Times New Roman"/>
          </w:rPr>
          <w:instrText>PAGE   \* MERGEFORMAT</w:instrText>
        </w:r>
        <w:r w:rsidRPr="00E9572B">
          <w:rPr>
            <w:rFonts w:ascii="Times New Roman" w:hAnsi="Times New Roman" w:cs="Times New Roman"/>
          </w:rPr>
          <w:fldChar w:fldCharType="separate"/>
        </w:r>
        <w:r w:rsidR="00EB3DBB">
          <w:rPr>
            <w:rFonts w:ascii="Times New Roman" w:hAnsi="Times New Roman" w:cs="Times New Roman"/>
            <w:noProof/>
          </w:rPr>
          <w:t>27</w:t>
        </w:r>
        <w:r w:rsidRPr="00E9572B">
          <w:rPr>
            <w:rFonts w:ascii="Times New Roman" w:hAnsi="Times New Roman" w:cs="Times New Roman"/>
          </w:rPr>
          <w:fldChar w:fldCharType="end"/>
        </w:r>
      </w:p>
    </w:sdtContent>
  </w:sdt>
  <w:p w:rsidR="00D55EA7" w:rsidRDefault="00D55EA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5974951"/>
      <w:docPartObj>
        <w:docPartGallery w:val="Page Numbers (Top of Page)"/>
        <w:docPartUnique/>
      </w:docPartObj>
    </w:sdtPr>
    <w:sdtEndPr/>
    <w:sdtContent>
      <w:p w:rsidR="00E9572B" w:rsidRDefault="00E9572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9572B" w:rsidRDefault="00E957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78D"/>
    <w:rsid w:val="00017CDD"/>
    <w:rsid w:val="0005281A"/>
    <w:rsid w:val="000645CB"/>
    <w:rsid w:val="0009359A"/>
    <w:rsid w:val="000B1A9E"/>
    <w:rsid w:val="000B569C"/>
    <w:rsid w:val="000C7F7D"/>
    <w:rsid w:val="000F0629"/>
    <w:rsid w:val="00147553"/>
    <w:rsid w:val="00151882"/>
    <w:rsid w:val="00221ACC"/>
    <w:rsid w:val="002349B7"/>
    <w:rsid w:val="0024647A"/>
    <w:rsid w:val="002C4DCF"/>
    <w:rsid w:val="00313DBD"/>
    <w:rsid w:val="00323B35"/>
    <w:rsid w:val="003E1B28"/>
    <w:rsid w:val="00411ABC"/>
    <w:rsid w:val="00411DBA"/>
    <w:rsid w:val="004154DF"/>
    <w:rsid w:val="004A15E9"/>
    <w:rsid w:val="00536638"/>
    <w:rsid w:val="0059237E"/>
    <w:rsid w:val="005E01A3"/>
    <w:rsid w:val="00616277"/>
    <w:rsid w:val="00655562"/>
    <w:rsid w:val="006E2BBA"/>
    <w:rsid w:val="00747187"/>
    <w:rsid w:val="00756B25"/>
    <w:rsid w:val="007A2252"/>
    <w:rsid w:val="007F1EF6"/>
    <w:rsid w:val="0081778D"/>
    <w:rsid w:val="009B10F9"/>
    <w:rsid w:val="00A27307"/>
    <w:rsid w:val="00A555CB"/>
    <w:rsid w:val="00A716D5"/>
    <w:rsid w:val="00B079DF"/>
    <w:rsid w:val="00B713E8"/>
    <w:rsid w:val="00BE30C0"/>
    <w:rsid w:val="00CD44C3"/>
    <w:rsid w:val="00D173F9"/>
    <w:rsid w:val="00D50E0F"/>
    <w:rsid w:val="00D55EA7"/>
    <w:rsid w:val="00D653BE"/>
    <w:rsid w:val="00E9572B"/>
    <w:rsid w:val="00EA2BE1"/>
    <w:rsid w:val="00EB3DBB"/>
    <w:rsid w:val="00F43AF4"/>
    <w:rsid w:val="00F72EE4"/>
    <w:rsid w:val="00FC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185A4-4B06-41DE-97A5-DFC85F33A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1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1AB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5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5EA7"/>
  </w:style>
  <w:style w:type="paragraph" w:styleId="a8">
    <w:name w:val="footer"/>
    <w:basedOn w:val="a"/>
    <w:link w:val="a9"/>
    <w:uiPriority w:val="99"/>
    <w:unhideWhenUsed/>
    <w:rsid w:val="00D5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5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C8072-D409-4B01-BA08-214632440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Нина Геннадьевна</dc:creator>
  <cp:keywords/>
  <dc:description/>
  <cp:lastModifiedBy>Рогаченко Вероника Сергеевна</cp:lastModifiedBy>
  <cp:revision>38</cp:revision>
  <cp:lastPrinted>2021-04-28T10:59:00Z</cp:lastPrinted>
  <dcterms:created xsi:type="dcterms:W3CDTF">2018-04-25T10:13:00Z</dcterms:created>
  <dcterms:modified xsi:type="dcterms:W3CDTF">2022-04-29T07:41:00Z</dcterms:modified>
</cp:coreProperties>
</file>